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4" w:rsidRPr="00FD1054" w:rsidRDefault="00FD1054" w:rsidP="00A10CE3">
      <w:pPr>
        <w:spacing w:after="0"/>
        <w:rPr>
          <w:rFonts w:eastAsia="Times New Roman" w:cstheme="minorHAnsi"/>
          <w:shd w:val="clear" w:color="auto" w:fill="FFFFFF"/>
          <w:lang w:eastAsia="pl-PL"/>
        </w:rPr>
      </w:pPr>
      <w:r w:rsidRPr="00FD1054">
        <w:rPr>
          <w:rFonts w:cstheme="minorHAnsi"/>
          <w:b/>
          <w:bCs/>
          <w:shd w:val="clear" w:color="auto" w:fill="FFFFFF"/>
        </w:rPr>
        <w:t>Kolejne nabory wniosków - terminy</w:t>
      </w:r>
    </w:p>
    <w:p w:rsidR="00FD1054" w:rsidRPr="00FD1054" w:rsidRDefault="00FD1054" w:rsidP="00A10CE3">
      <w:pPr>
        <w:spacing w:after="0"/>
        <w:rPr>
          <w:rFonts w:eastAsia="Times New Roman" w:cstheme="minorHAnsi"/>
          <w:shd w:val="clear" w:color="auto" w:fill="FFFFFF"/>
          <w:lang w:eastAsia="pl-PL"/>
        </w:rPr>
      </w:pPr>
    </w:p>
    <w:p w:rsidR="00FD1054" w:rsidRDefault="00FD1054" w:rsidP="00A10CE3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D1054">
        <w:rPr>
          <w:rFonts w:eastAsia="Times New Roman" w:cstheme="minorHAnsi"/>
          <w:shd w:val="clear" w:color="auto" w:fill="FFFFFF"/>
          <w:lang w:eastAsia="pl-PL"/>
        </w:rPr>
        <w:t xml:space="preserve">Stowarzyszenie ''Na Śliwkowym Szlaku'' informuje, iż zostały zaplanowane kolejne nabory wniosków w ramach </w:t>
      </w:r>
      <w:proofErr w:type="spellStart"/>
      <w:r w:rsidRPr="00FD1054">
        <w:rPr>
          <w:rFonts w:eastAsia="Times New Roman" w:cstheme="minorHAnsi"/>
          <w:shd w:val="clear" w:color="auto" w:fill="FFFFFF"/>
          <w:lang w:eastAsia="pl-PL"/>
        </w:rPr>
        <w:t>poddziałania</w:t>
      </w:r>
      <w:proofErr w:type="spellEnd"/>
      <w:r w:rsidRPr="00FD1054">
        <w:rPr>
          <w:rFonts w:eastAsia="Times New Roman" w:cstheme="minorHAnsi"/>
          <w:shd w:val="clear" w:color="auto" w:fill="FFFFFF"/>
          <w:lang w:eastAsia="pl-PL"/>
        </w:rPr>
        <w:t xml:space="preserve"> ''Wsparcie na wdrażanie operacji w ramach strategii rozwoju lokalnego kierowanego przez społeczność'' objętego Programem Rozwoju Obszarów Wiejskich na lata 2014 - 2020 dla przedsięwzięć:</w:t>
      </w:r>
    </w:p>
    <w:p w:rsidR="00A10CE3" w:rsidRDefault="00A10CE3" w:rsidP="00A10CE3">
      <w:pPr>
        <w:spacing w:after="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:rsidR="00FD1054" w:rsidRPr="00FD1054" w:rsidRDefault="00FD1054" w:rsidP="00A10C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textAlignment w:val="center"/>
        <w:rPr>
          <w:rFonts w:eastAsia="Times New Roman" w:cstheme="minorHAnsi"/>
          <w:lang w:eastAsia="pl-PL"/>
        </w:rPr>
      </w:pPr>
      <w:r w:rsidRPr="00FD1054">
        <w:rPr>
          <w:rFonts w:eastAsia="Times New Roman" w:cstheme="minorHAnsi"/>
          <w:lang w:eastAsia="pl-PL"/>
        </w:rPr>
        <w:t>Tworzenie przedsiębiorstw, w szczególności z zakresu branży turystycznej, rekreacyjnej i małego przetwórstwa (2.1.1)</w:t>
      </w:r>
    </w:p>
    <w:p w:rsidR="00FD1054" w:rsidRPr="00FD1054" w:rsidRDefault="00FD1054" w:rsidP="00A10C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textAlignment w:val="center"/>
        <w:rPr>
          <w:rFonts w:eastAsia="Times New Roman" w:cstheme="minorHAnsi"/>
          <w:lang w:eastAsia="pl-PL"/>
        </w:rPr>
      </w:pPr>
      <w:r w:rsidRPr="00FD1054">
        <w:rPr>
          <w:rFonts w:eastAsia="Times New Roman" w:cstheme="minorHAnsi"/>
          <w:lang w:eastAsia="pl-PL"/>
        </w:rPr>
        <w:t xml:space="preserve">Rozwój przedsiębiorstw, w szczególności </w:t>
      </w:r>
      <w:r w:rsidR="00A0600E">
        <w:rPr>
          <w:rFonts w:eastAsia="Times New Roman" w:cstheme="minorHAnsi"/>
          <w:lang w:eastAsia="pl-PL"/>
        </w:rPr>
        <w:t xml:space="preserve">z zakresu </w:t>
      </w:r>
      <w:r w:rsidRPr="00FD1054">
        <w:rPr>
          <w:rFonts w:eastAsia="Times New Roman" w:cstheme="minorHAnsi"/>
          <w:lang w:eastAsia="pl-PL"/>
        </w:rPr>
        <w:t>branży turystycznej, rekreacyjnej i małego przetwórstwa (2.1.2)</w:t>
      </w:r>
    </w:p>
    <w:p w:rsidR="00FD1054" w:rsidRPr="00FD1054" w:rsidRDefault="00FD1054" w:rsidP="00A10C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textAlignment w:val="center"/>
        <w:rPr>
          <w:rFonts w:eastAsia="Times New Roman" w:cstheme="minorHAnsi"/>
          <w:lang w:eastAsia="pl-PL"/>
        </w:rPr>
      </w:pPr>
      <w:r w:rsidRPr="00FD1054">
        <w:rPr>
          <w:rFonts w:eastAsia="Times New Roman" w:cstheme="minorHAnsi"/>
          <w:lang w:eastAsia="pl-PL"/>
        </w:rPr>
        <w:t>Remont, odnowienie, zagospodarowanie obiektów dziedzictwa kulturowego, jako wkład w zachowanie tradycji (1.3.2)</w:t>
      </w:r>
    </w:p>
    <w:p w:rsidR="00FD1054" w:rsidRPr="00FD1054" w:rsidRDefault="00FD1054" w:rsidP="00A10C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textAlignment w:val="center"/>
        <w:rPr>
          <w:rFonts w:eastAsia="Times New Roman" w:cstheme="minorHAnsi"/>
          <w:lang w:eastAsia="pl-PL"/>
        </w:rPr>
      </w:pPr>
      <w:r w:rsidRPr="00FD1054">
        <w:rPr>
          <w:rFonts w:cstheme="minorHAnsi"/>
        </w:rPr>
        <w:t>Budowa lub rozwój oferty kulturalnej na rzecz mieszkańców obszaru i turystów (1.3.1)</w:t>
      </w:r>
    </w:p>
    <w:p w:rsidR="00FD1054" w:rsidRPr="00FD1054" w:rsidRDefault="00FD1054" w:rsidP="00A10C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textAlignment w:val="center"/>
        <w:rPr>
          <w:rFonts w:eastAsia="Times New Roman" w:cstheme="minorHAnsi"/>
          <w:lang w:eastAsia="pl-PL"/>
        </w:rPr>
      </w:pPr>
      <w:r w:rsidRPr="00FD1054">
        <w:rPr>
          <w:rFonts w:cstheme="minorHAnsi"/>
        </w:rPr>
        <w:t>Rozwój ogólnodostępnej i niekomercyjnej lokalnej infrastruktury turystycznej, rekreacyjnej w tym z wykorzystaniem zasobów lokalnych (1.2.1)</w:t>
      </w:r>
    </w:p>
    <w:p w:rsidR="00FD1054" w:rsidRPr="00FD1054" w:rsidRDefault="00FD1054" w:rsidP="00A10CE3">
      <w:pPr>
        <w:shd w:val="clear" w:color="auto" w:fill="FFFFFF"/>
        <w:spacing w:before="100" w:beforeAutospacing="1" w:after="100" w:afterAutospacing="1"/>
        <w:ind w:left="840"/>
        <w:jc w:val="both"/>
        <w:textAlignment w:val="center"/>
        <w:rPr>
          <w:rFonts w:eastAsia="Times New Roman" w:cstheme="minorHAnsi"/>
          <w:lang w:eastAsia="pl-PL"/>
        </w:rPr>
      </w:pPr>
      <w:r w:rsidRPr="00FD1054">
        <w:rPr>
          <w:rFonts w:eastAsia="Times New Roman" w:cstheme="minorHAnsi"/>
          <w:b/>
          <w:bCs/>
          <w:lang w:eastAsia="pl-PL"/>
        </w:rPr>
        <w:t>w dniach 01.09.2020 – 15.09.2020</w:t>
      </w:r>
    </w:p>
    <w:p w:rsidR="00FD1054" w:rsidRPr="00A10CE3" w:rsidRDefault="00FD1054" w:rsidP="00A10CE3">
      <w:pPr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D1054">
        <w:rPr>
          <w:rFonts w:eastAsia="Times New Roman" w:cstheme="minorHAnsi"/>
          <w:lang w:eastAsia="pl-PL"/>
        </w:rPr>
        <w:br/>
      </w:r>
      <w:r w:rsidRPr="00FD1054">
        <w:rPr>
          <w:rFonts w:eastAsia="Times New Roman" w:cstheme="minorHAnsi"/>
          <w:shd w:val="clear" w:color="auto" w:fill="FFFFFF"/>
          <w:lang w:eastAsia="pl-PL"/>
        </w:rPr>
        <w:t>Najpóźniej 14 dni przed rozpoczęciem planowanego naboru na stronie LGD pojawi się dokumentacja aplikacyjna.</w:t>
      </w:r>
      <w:r w:rsidRPr="00FD1054">
        <w:rPr>
          <w:rFonts w:eastAsia="Times New Roman" w:cstheme="minorHAnsi"/>
          <w:lang w:eastAsia="pl-PL"/>
        </w:rPr>
        <w:br/>
      </w:r>
      <w:r w:rsidRPr="00FD1054">
        <w:rPr>
          <w:rFonts w:eastAsia="Times New Roman" w:cstheme="minorHAnsi"/>
          <w:lang w:eastAsia="pl-PL"/>
        </w:rPr>
        <w:br/>
      </w:r>
      <w:r w:rsidRPr="00FD1054">
        <w:rPr>
          <w:rFonts w:eastAsia="Times New Roman" w:cstheme="minorHAnsi"/>
          <w:shd w:val="clear" w:color="auto" w:fill="FFFFFF"/>
          <w:lang w:eastAsia="pl-PL"/>
        </w:rPr>
        <w:t xml:space="preserve">Wszelkich informacji dotyczących naboru udziela biuro Stowarzyszenia: tel. 14 68 44 549, 603 309 </w:t>
      </w:r>
      <w:r w:rsidRPr="00A10CE3">
        <w:rPr>
          <w:rFonts w:eastAsia="Times New Roman" w:cstheme="minorHAnsi"/>
          <w:shd w:val="clear" w:color="auto" w:fill="FFFFFF"/>
          <w:lang w:eastAsia="pl-PL"/>
        </w:rPr>
        <w:t xml:space="preserve">116, e- mail: </w:t>
      </w:r>
      <w:hyperlink r:id="rId5" w:history="1">
        <w:r w:rsidRPr="00A10CE3">
          <w:rPr>
            <w:rStyle w:val="Hipercze"/>
            <w:rFonts w:eastAsia="Times New Roman" w:cstheme="minorHAnsi"/>
            <w:color w:val="auto"/>
            <w:shd w:val="clear" w:color="auto" w:fill="FFFFFF"/>
            <w:lang w:eastAsia="pl-PL"/>
          </w:rPr>
          <w:t>biuro@nasliwkowymszlaku.pl</w:t>
        </w:r>
      </w:hyperlink>
    </w:p>
    <w:p w:rsidR="00FD1054" w:rsidRDefault="00A10CE3" w:rsidP="00FD1054">
      <w:pPr>
        <w:jc w:val="both"/>
        <w:rPr>
          <w:rFonts w:cstheme="minorHAnsi"/>
          <w:shd w:val="clear" w:color="auto" w:fill="FFFFFF"/>
        </w:rPr>
      </w:pPr>
      <w:r w:rsidRPr="00A10CE3">
        <w:rPr>
          <w:rFonts w:cstheme="minorHAnsi"/>
          <w:shd w:val="clear" w:color="auto" w:fill="FFFFFF"/>
        </w:rPr>
        <w:t>Informujemy, iż istniej</w:t>
      </w:r>
      <w:r w:rsidR="009C00C5">
        <w:rPr>
          <w:rFonts w:cstheme="minorHAnsi"/>
          <w:shd w:val="clear" w:color="auto" w:fill="FFFFFF"/>
        </w:rPr>
        <w:t>e</w:t>
      </w:r>
      <w:r w:rsidRPr="00A10CE3">
        <w:rPr>
          <w:rFonts w:cstheme="minorHAnsi"/>
          <w:shd w:val="clear" w:color="auto" w:fill="FFFFFF"/>
        </w:rPr>
        <w:t xml:space="preserve"> możliwość skorzystania z bezpłatnego doradztwa przez potencjalnych Wnioskodawców w/w naborów wniosków o przyznanie pomocy. </w:t>
      </w:r>
      <w:r w:rsidR="00FD1054" w:rsidRPr="00A10CE3">
        <w:rPr>
          <w:rFonts w:cstheme="minorHAnsi"/>
          <w:shd w:val="clear" w:color="auto" w:fill="FFFFFF"/>
        </w:rPr>
        <w:t>W związku z sytuacją epidemiologiczną zapraszamy do</w:t>
      </w:r>
      <w:r w:rsidRPr="00A10CE3">
        <w:rPr>
          <w:rFonts w:cstheme="minorHAnsi"/>
          <w:shd w:val="clear" w:color="auto" w:fill="FFFFFF"/>
        </w:rPr>
        <w:t xml:space="preserve"> skorzystania z doradztwa w formie konsultacji telefonicznych, tel. 14 68 44 549, 603 309 116. </w:t>
      </w:r>
    </w:p>
    <w:p w:rsidR="00652B0D" w:rsidRPr="00F14D78" w:rsidRDefault="00652B0D" w:rsidP="00652B0D">
      <w:pPr>
        <w:spacing w:after="0"/>
        <w:jc w:val="both"/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A06DEC">
        <w:rPr>
          <w:rFonts w:ascii="Arial" w:hAnsi="Arial" w:cs="Arial"/>
          <w:b/>
          <w:sz w:val="28"/>
          <w:szCs w:val="28"/>
        </w:rPr>
        <w:tab/>
      </w:r>
      <w:r w:rsidRPr="00A06DEC">
        <w:rPr>
          <w:rFonts w:ascii="Arial" w:hAnsi="Arial" w:cs="Arial"/>
          <w:b/>
          <w:sz w:val="28"/>
          <w:szCs w:val="28"/>
        </w:rPr>
        <w:tab/>
      </w:r>
    </w:p>
    <w:p w:rsidR="00652B0D" w:rsidRDefault="00652B0D" w:rsidP="00652B0D">
      <w:pPr>
        <w:jc w:val="center"/>
        <w:rPr>
          <w:rFonts w:ascii="Calibri" w:eastAsia="Calibri" w:hAnsi="Calibri" w:cs="Arial"/>
          <w:sz w:val="18"/>
          <w:szCs w:val="18"/>
        </w:rPr>
      </w:pPr>
      <w:r w:rsidRPr="00A06DEC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116205</wp:posOffset>
            </wp:positionV>
            <wp:extent cx="1021080" cy="845820"/>
            <wp:effectExtent l="0" t="0" r="7620" b="0"/>
            <wp:wrapNone/>
            <wp:docPr id="4" name="Obraz 4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796" r="31274" b="9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115570</wp:posOffset>
            </wp:positionV>
            <wp:extent cx="1209675" cy="819150"/>
            <wp:effectExtent l="0" t="0" r="9525" b="0"/>
            <wp:wrapNone/>
            <wp:docPr id="1" name="Obraz 1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36195</wp:posOffset>
            </wp:positionV>
            <wp:extent cx="1209675" cy="895350"/>
            <wp:effectExtent l="0" t="0" r="9525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87630</wp:posOffset>
            </wp:positionV>
            <wp:extent cx="94234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960" y="21323"/>
                <wp:lineTo x="209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B0D" w:rsidRDefault="00652B0D" w:rsidP="00652B0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652B0D" w:rsidRDefault="00652B0D" w:rsidP="00652B0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652B0D" w:rsidRDefault="00652B0D" w:rsidP="00652B0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652B0D" w:rsidRDefault="00652B0D" w:rsidP="00652B0D">
      <w:pPr>
        <w:jc w:val="center"/>
        <w:rPr>
          <w:rFonts w:ascii="Calibri" w:eastAsia="Calibri" w:hAnsi="Calibri" w:cs="Arial"/>
          <w:sz w:val="18"/>
          <w:szCs w:val="18"/>
        </w:rPr>
      </w:pPr>
    </w:p>
    <w:p w:rsidR="00652B0D" w:rsidRDefault="00652B0D" w:rsidP="00652B0D">
      <w:pPr>
        <w:jc w:val="center"/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652B0D" w:rsidRPr="00FD1054" w:rsidRDefault="00652B0D" w:rsidP="00FD1054">
      <w:pPr>
        <w:jc w:val="both"/>
        <w:rPr>
          <w:rFonts w:cstheme="minorHAnsi"/>
        </w:rPr>
      </w:pPr>
    </w:p>
    <w:sectPr w:rsidR="00652B0D" w:rsidRPr="00FD1054" w:rsidSect="00B0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C60"/>
    <w:multiLevelType w:val="multilevel"/>
    <w:tmpl w:val="0D0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2B41"/>
    <w:multiLevelType w:val="multilevel"/>
    <w:tmpl w:val="0D0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D2852"/>
    <w:multiLevelType w:val="multilevel"/>
    <w:tmpl w:val="0D0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054"/>
    <w:rsid w:val="000774F8"/>
    <w:rsid w:val="00293BF8"/>
    <w:rsid w:val="0029762A"/>
    <w:rsid w:val="00533164"/>
    <w:rsid w:val="00652B0D"/>
    <w:rsid w:val="008664EB"/>
    <w:rsid w:val="009C00C5"/>
    <w:rsid w:val="00A0600E"/>
    <w:rsid w:val="00A10CE3"/>
    <w:rsid w:val="00B03059"/>
    <w:rsid w:val="00F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iuro@nasliwkowymszlak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kslowik</dc:creator>
  <cp:lastModifiedBy>kjasnos</cp:lastModifiedBy>
  <cp:revision>2</cp:revision>
  <dcterms:created xsi:type="dcterms:W3CDTF">2020-08-10T08:44:00Z</dcterms:created>
  <dcterms:modified xsi:type="dcterms:W3CDTF">2020-08-10T08:44:00Z</dcterms:modified>
</cp:coreProperties>
</file>